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6B49F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Period:_____</w:t>
      </w:r>
    </w:p>
    <w:p w:rsidR="006B49F9" w:rsidRDefault="006B49F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="002F33ED"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</w:rPr>
        <w:t>Review Assignment: Perpendicular and Angle Bisectors</w:t>
      </w:r>
    </w:p>
    <w:p w:rsidR="006B49F9" w:rsidRDefault="006B49F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20E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What is true about every point on a Perpendicular Bisector?</w:t>
      </w:r>
    </w:p>
    <w:p w:rsidR="006B49F9" w:rsidRDefault="006B49F9">
      <w:pPr>
        <w:contextualSpacing/>
        <w:rPr>
          <w:rFonts w:ascii="Times New Roman" w:hAnsi="Times New Roman" w:cs="Times New Roman"/>
        </w:rPr>
      </w:pPr>
    </w:p>
    <w:p w:rsidR="006B49F9" w:rsidRDefault="006B49F9">
      <w:pPr>
        <w:contextualSpacing/>
        <w:rPr>
          <w:rFonts w:ascii="Times New Roman" w:hAnsi="Times New Roman" w:cs="Times New Roman"/>
        </w:rPr>
      </w:pPr>
    </w:p>
    <w:p w:rsidR="00820ECC" w:rsidRDefault="00820ECC">
      <w:pPr>
        <w:contextualSpacing/>
        <w:rPr>
          <w:rFonts w:ascii="Times New Roman" w:hAnsi="Times New Roman" w:cs="Times New Roman"/>
        </w:rPr>
      </w:pPr>
    </w:p>
    <w:p w:rsidR="00820ECC" w:rsidRDefault="00820ECC">
      <w:pPr>
        <w:contextualSpacing/>
        <w:rPr>
          <w:rFonts w:ascii="Times New Roman" w:hAnsi="Times New Roman" w:cs="Times New Roman"/>
        </w:rPr>
      </w:pPr>
    </w:p>
    <w:p w:rsidR="00820ECC" w:rsidRDefault="00820ECC">
      <w:pPr>
        <w:contextualSpacing/>
        <w:rPr>
          <w:rFonts w:ascii="Times New Roman" w:hAnsi="Times New Roman" w:cs="Times New Roman"/>
        </w:rPr>
      </w:pPr>
    </w:p>
    <w:p w:rsidR="006B49F9" w:rsidRDefault="00820EC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B49F9">
        <w:rPr>
          <w:rFonts w:ascii="Times New Roman" w:hAnsi="Times New Roman" w:cs="Times New Roman"/>
        </w:rPr>
        <w:t>. What is true about every point on an Angle Bisector?</w:t>
      </w:r>
    </w:p>
    <w:p w:rsidR="00820ECC" w:rsidRDefault="00820ECC">
      <w:pPr>
        <w:contextualSpacing/>
        <w:rPr>
          <w:rFonts w:ascii="Times New Roman" w:hAnsi="Times New Roman" w:cs="Times New Roman"/>
        </w:rPr>
      </w:pPr>
    </w:p>
    <w:p w:rsidR="00820ECC" w:rsidRDefault="00820ECC">
      <w:pPr>
        <w:contextualSpacing/>
        <w:rPr>
          <w:rFonts w:ascii="Times New Roman" w:hAnsi="Times New Roman" w:cs="Times New Roman"/>
        </w:rPr>
      </w:pPr>
    </w:p>
    <w:p w:rsidR="00820ECC" w:rsidRDefault="00820ECC">
      <w:pPr>
        <w:contextualSpacing/>
        <w:rPr>
          <w:rFonts w:ascii="Times New Roman" w:hAnsi="Times New Roman" w:cs="Times New Roman"/>
        </w:rPr>
      </w:pPr>
    </w:p>
    <w:p w:rsidR="00820ECC" w:rsidRDefault="00820ECC">
      <w:pPr>
        <w:contextualSpacing/>
        <w:rPr>
          <w:rFonts w:ascii="Times New Roman" w:hAnsi="Times New Roman" w:cs="Times New Roman"/>
        </w:rPr>
      </w:pPr>
    </w:p>
    <w:p w:rsidR="00820ECC" w:rsidRDefault="00820ECC">
      <w:pPr>
        <w:contextualSpacing/>
        <w:rPr>
          <w:rFonts w:ascii="Times New Roman" w:hAnsi="Times New Roman" w:cs="Times New Roman"/>
        </w:rPr>
      </w:pPr>
    </w:p>
    <w:p w:rsidR="00820ECC" w:rsidRDefault="00820ECC">
      <w:pPr>
        <w:contextualSpacing/>
        <w:rPr>
          <w:rFonts w:ascii="Times New Roman" w:hAnsi="Times New Roman" w:cs="Times New Roman"/>
        </w:rPr>
      </w:pPr>
    </w:p>
    <w:p w:rsidR="00820ECC" w:rsidRDefault="00820EC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Write the equation of the perpendicular bisector of the </w:t>
      </w:r>
      <w:r w:rsidR="002F33ED">
        <w:rPr>
          <w:rFonts w:ascii="Times New Roman" w:hAnsi="Times New Roman" w:cs="Times New Roman"/>
        </w:rPr>
        <w:t>segment with endpoints (-11, 5)</w:t>
      </w:r>
      <w:r>
        <w:rPr>
          <w:rFonts w:ascii="Times New Roman" w:hAnsi="Times New Roman" w:cs="Times New Roman"/>
        </w:rPr>
        <w:t xml:space="preserve"> and (</w:t>
      </w:r>
      <w:r w:rsidR="002F33E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="002F33ED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>)</w:t>
      </w:r>
      <w:r w:rsidR="002F33ED">
        <w:rPr>
          <w:rFonts w:ascii="Times New Roman" w:hAnsi="Times New Roman" w:cs="Times New Roman"/>
        </w:rPr>
        <w:t xml:space="preserve">.  </w:t>
      </w:r>
    </w:p>
    <w:p w:rsidR="006B49F9" w:rsidRDefault="006B49F9">
      <w:pPr>
        <w:contextualSpacing/>
        <w:rPr>
          <w:rFonts w:ascii="Times New Roman" w:hAnsi="Times New Roman" w:cs="Times New Roman"/>
        </w:rPr>
      </w:pPr>
    </w:p>
    <w:p w:rsidR="006B49F9" w:rsidRDefault="006B49F9">
      <w:pPr>
        <w:contextualSpacing/>
        <w:rPr>
          <w:rFonts w:ascii="Times New Roman" w:hAnsi="Times New Roman" w:cs="Times New Roman"/>
        </w:rPr>
      </w:pPr>
    </w:p>
    <w:p w:rsidR="006B49F9" w:rsidRDefault="006B49F9">
      <w:pPr>
        <w:contextualSpacing/>
        <w:rPr>
          <w:rFonts w:ascii="Times New Roman" w:hAnsi="Times New Roman" w:cs="Times New Roman"/>
        </w:rPr>
      </w:pPr>
    </w:p>
    <w:p w:rsidR="002F33ED" w:rsidRDefault="002F33ED">
      <w:pPr>
        <w:contextualSpacing/>
        <w:rPr>
          <w:rFonts w:ascii="Times New Roman" w:hAnsi="Times New Roman" w:cs="Times New Roman"/>
        </w:rPr>
      </w:pPr>
    </w:p>
    <w:p w:rsidR="002F33ED" w:rsidRDefault="002F33ED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2F33ED" w:rsidRDefault="002F33ED">
      <w:pPr>
        <w:contextualSpacing/>
        <w:rPr>
          <w:rFonts w:ascii="Times New Roman" w:hAnsi="Times New Roman" w:cs="Times New Roman"/>
        </w:rPr>
      </w:pPr>
    </w:p>
    <w:p w:rsidR="002F33ED" w:rsidRDefault="002F33ED">
      <w:pPr>
        <w:contextualSpacing/>
        <w:rPr>
          <w:rFonts w:ascii="Times New Roman" w:hAnsi="Times New Roman" w:cs="Times New Roman"/>
        </w:rPr>
      </w:pPr>
    </w:p>
    <w:p w:rsidR="002F33ED" w:rsidRDefault="002F33ED">
      <w:pPr>
        <w:contextualSpacing/>
        <w:rPr>
          <w:rFonts w:ascii="Times New Roman" w:hAnsi="Times New Roman" w:cs="Times New Roman"/>
        </w:rPr>
      </w:pPr>
    </w:p>
    <w:p w:rsidR="002F33ED" w:rsidRDefault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Period:_____</w:t>
      </w: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 H Review Assignment: Perpendicular and Angle Bisectors</w:t>
      </w: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true about every point on a Perpendicular Bisector?</w:t>
      </w: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true about every point on an Angle Bisector?</w:t>
      </w: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Write the equation of the perpendicular bisector of the segment with endpoints (-11, 5) and (4, 15).  </w:t>
      </w: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 w:rsidP="002F33ED">
      <w:pPr>
        <w:contextualSpacing/>
        <w:rPr>
          <w:rFonts w:ascii="Times New Roman" w:hAnsi="Times New Roman" w:cs="Times New Roman"/>
        </w:rPr>
      </w:pPr>
    </w:p>
    <w:p w:rsidR="002F33ED" w:rsidRDefault="002F33ED">
      <w:pPr>
        <w:contextualSpacing/>
        <w:rPr>
          <w:rFonts w:ascii="Times New Roman" w:hAnsi="Times New Roman" w:cs="Times New Roman"/>
        </w:rPr>
      </w:pPr>
    </w:p>
    <w:sectPr w:rsidR="002F33ED" w:rsidSect="006B4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F9"/>
    <w:rsid w:val="00052CAC"/>
    <w:rsid w:val="002F33ED"/>
    <w:rsid w:val="004445FE"/>
    <w:rsid w:val="006B49F9"/>
    <w:rsid w:val="007A204F"/>
    <w:rsid w:val="00820ECC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3</cp:revision>
  <dcterms:created xsi:type="dcterms:W3CDTF">2015-01-04T00:02:00Z</dcterms:created>
  <dcterms:modified xsi:type="dcterms:W3CDTF">2015-01-04T00:08:00Z</dcterms:modified>
</cp:coreProperties>
</file>